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91" w:rsidRPr="00B66749" w:rsidRDefault="00605115" w:rsidP="00B66749">
      <w:pPr>
        <w:spacing w:before="100" w:beforeAutospacing="1" w:after="100" w:afterAutospacing="1" w:line="360" w:lineRule="auto"/>
        <w:rPr>
          <w:rFonts w:ascii="Arial" w:hAnsi="Arial" w:cs="Arial"/>
          <w:sz w:val="24"/>
          <w:szCs w:val="24"/>
          <w:u w:val="single"/>
        </w:rPr>
      </w:pPr>
      <w:r w:rsidRPr="00B66749">
        <w:rPr>
          <w:rFonts w:ascii="Arial" w:hAnsi="Arial" w:cs="Arial"/>
          <w:sz w:val="24"/>
          <w:szCs w:val="24"/>
          <w:u w:val="single"/>
        </w:rPr>
        <w:t>Workshops List</w:t>
      </w:r>
    </w:p>
    <w:p w:rsidR="00786F69" w:rsidRDefault="00786F69" w:rsidP="00B66749">
      <w:pPr>
        <w:spacing w:before="100" w:beforeAutospacing="1" w:after="100" w:afterAutospacing="1" w:line="360" w:lineRule="auto"/>
        <w:rPr>
          <w:rFonts w:ascii="Arial" w:hAnsi="Arial" w:cs="Arial"/>
          <w:sz w:val="24"/>
          <w:szCs w:val="24"/>
        </w:rPr>
      </w:pPr>
      <w:r>
        <w:rPr>
          <w:rFonts w:ascii="Arial" w:hAnsi="Arial" w:cs="Arial"/>
          <w:sz w:val="24"/>
          <w:szCs w:val="24"/>
        </w:rPr>
        <w:t>So You Want To Be Leader?</w:t>
      </w:r>
    </w:p>
    <w:p w:rsidR="00786F69" w:rsidRDefault="00786F69" w:rsidP="00B66749">
      <w:pPr>
        <w:spacing w:before="100" w:beforeAutospacing="1" w:after="100" w:afterAutospacing="1" w:line="360" w:lineRule="auto"/>
        <w:rPr>
          <w:rFonts w:ascii="Arial" w:hAnsi="Arial" w:cs="Arial"/>
          <w:sz w:val="24"/>
          <w:szCs w:val="24"/>
        </w:rPr>
      </w:pPr>
      <w:r>
        <w:rPr>
          <w:rFonts w:ascii="Arial" w:hAnsi="Arial" w:cs="Arial"/>
          <w:sz w:val="24"/>
          <w:szCs w:val="24"/>
        </w:rPr>
        <w:t>So you’ve made it to college and you want to make a difference.  You’ve joined clubs and participated in events and have ideas about how to make things better.  How do you do that?  How do you step up to become a leader?  What do you need to know about leading, about yourself and others to make a positive difference?  This workshop addresses these questions and will start you down the road to becoming a leader and making a difference.</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Peer Mentoring</w:t>
      </w:r>
      <w:r w:rsidR="00B66749">
        <w:rPr>
          <w:rFonts w:ascii="Arial" w:hAnsi="Arial" w:cs="Arial"/>
          <w:sz w:val="24"/>
          <w:szCs w:val="24"/>
        </w:rPr>
        <w:t xml:space="preserve"> </w:t>
      </w:r>
    </w:p>
    <w:p w:rsidR="00B66749" w:rsidRPr="00B66749" w:rsidRDefault="00B66749"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Serving as a campus leader is a unique challenge in that students are leading their peers.  Communicating and finding ways to connect effectively are essential to ensuring worthwhile interactions.  This workshop presents tools students can use to mentor and support their fellow students.</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Goal Setting</w:t>
      </w:r>
      <w:r w:rsidR="00B66749">
        <w:rPr>
          <w:rFonts w:ascii="Arial" w:hAnsi="Arial" w:cs="Arial"/>
          <w:sz w:val="24"/>
          <w:szCs w:val="24"/>
        </w:rPr>
        <w:t xml:space="preserve"> </w:t>
      </w:r>
    </w:p>
    <w:p w:rsidR="00B66749" w:rsidRPr="00B66749" w:rsidRDefault="00B66749"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It is said that life is not defined by what you get, but by what you give.  Setting and following through on personal and group goals has a big impact on what that mark may be.  This workshop helps students identify what they can give as a leader to help their organization, community, and how in the end it can help them grow.</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Difficult Conversations</w:t>
      </w:r>
    </w:p>
    <w:p w:rsidR="00B66749" w:rsidRP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 xml:space="preserve">No matter </w:t>
      </w:r>
      <w:proofErr w:type="gramStart"/>
      <w:r w:rsidRPr="00B66749">
        <w:rPr>
          <w:rFonts w:ascii="Arial" w:hAnsi="Arial" w:cs="Arial"/>
          <w:sz w:val="24"/>
          <w:szCs w:val="24"/>
        </w:rPr>
        <w:t>who</w:t>
      </w:r>
      <w:proofErr w:type="gramEnd"/>
      <w:r w:rsidRPr="00B66749">
        <w:rPr>
          <w:rFonts w:ascii="Arial" w:hAnsi="Arial" w:cs="Arial"/>
          <w:sz w:val="24"/>
          <w:szCs w:val="24"/>
        </w:rPr>
        <w:t xml:space="preserve"> we are, what we do, or how great a leader we may be, sooner or later we all face them and we tend to fail at them.  What are they?  </w:t>
      </w:r>
      <w:r w:rsidRPr="00B66749">
        <w:rPr>
          <w:rFonts w:ascii="Arial" w:hAnsi="Arial" w:cs="Arial"/>
          <w:iCs/>
          <w:sz w:val="24"/>
          <w:szCs w:val="24"/>
        </w:rPr>
        <w:t>DIFFICULT CONVERSATIONS!</w:t>
      </w:r>
      <w:r w:rsidRPr="00B66749">
        <w:rPr>
          <w:rFonts w:ascii="Arial" w:hAnsi="Arial" w:cs="Arial"/>
          <w:sz w:val="24"/>
          <w:szCs w:val="24"/>
        </w:rPr>
        <w:t xml:space="preserve">  This presentation will help you understand what they are and how to successfully manage them into a win-win situation.  Successful leader have successful difficult conversations.  </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Group Dynamics</w:t>
      </w:r>
      <w:r w:rsidR="00B66749">
        <w:rPr>
          <w:rFonts w:ascii="Arial" w:hAnsi="Arial" w:cs="Arial"/>
          <w:sz w:val="24"/>
          <w:szCs w:val="24"/>
        </w:rPr>
        <w:t xml:space="preserve"> </w:t>
      </w:r>
    </w:p>
    <w:p w:rsidR="00B66749" w:rsidRP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lastRenderedPageBreak/>
        <w:t>Learning is all about group process.  This experiential workshop explores how our social assumptions often derail group effectiveness, yet differences can help, not hinder, the effectiveness of (working) groups.  Come learn; come lead!</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Balancing Competing Responsibilities</w:t>
      </w:r>
      <w:r w:rsidR="00B66749">
        <w:rPr>
          <w:rFonts w:ascii="Arial" w:hAnsi="Arial" w:cs="Arial"/>
          <w:sz w:val="24"/>
          <w:szCs w:val="24"/>
        </w:rPr>
        <w:t xml:space="preserve"> </w:t>
      </w:r>
    </w:p>
    <w:p w:rsidR="00B66749" w:rsidRPr="00B66749" w:rsidRDefault="00B66749"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Students motivated to participate on campus, especially student leaders, often find themselves stretched too thin and failing to maintain a reasonable balance between school, family and social responsibilities.  This workshop provides students tools to figure out a healthy balance and to recognize when they or their friends are in danger of overextending themselves.</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Diversity and Leadership</w:t>
      </w:r>
      <w:r w:rsidR="00B66749">
        <w:rPr>
          <w:rFonts w:ascii="Arial" w:hAnsi="Arial" w:cs="Arial"/>
          <w:sz w:val="24"/>
          <w:szCs w:val="24"/>
        </w:rPr>
        <w:t xml:space="preserve"> </w:t>
      </w:r>
    </w:p>
    <w:p w:rsidR="00B66749" w:rsidRPr="00B66749" w:rsidRDefault="00B66749"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 xml:space="preserve">Diversity isn’t just part of who we are here at Mary </w:t>
      </w:r>
      <w:proofErr w:type="gramStart"/>
      <w:r w:rsidRPr="00B66749">
        <w:rPr>
          <w:rFonts w:ascii="Arial" w:hAnsi="Arial" w:cs="Arial"/>
          <w:sz w:val="24"/>
          <w:szCs w:val="24"/>
        </w:rPr>
        <w:t>Washington,</w:t>
      </w:r>
      <w:proofErr w:type="gramEnd"/>
      <w:r w:rsidRPr="00B66749">
        <w:rPr>
          <w:rFonts w:ascii="Arial" w:hAnsi="Arial" w:cs="Arial"/>
          <w:sz w:val="24"/>
          <w:szCs w:val="24"/>
        </w:rPr>
        <w:t xml:space="preserve"> it is part of who we are as a nation.  Learning how to appreciate and work in an environment with people of different backgrounds races, creeds and religion isn’t just a good idea, it’s a must.  Learn how you can broaden your perspective as a leader and take advantage of diversity to allow your organization to excel.</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Growing Leaders in Your Organization</w:t>
      </w:r>
    </w:p>
    <w:p w:rsidR="00B66749" w:rsidRPr="00B66749" w:rsidRDefault="00B66749"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Campus groups rely on enthusiastic and effective leaders to maintain momentum from year to year but finding the next generation of leaders should be something more than a happy accident. This workshop helps current student leaders find and develop the next generation of leadership from within their group.</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Mt Vernon Leadership seminar</w:t>
      </w:r>
    </w:p>
    <w:p w:rsidR="00B66749" w:rsidRPr="00B66749" w:rsidRDefault="00B66749"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 xml:space="preserve">This experience serves as the culmination of the Resident Life’s Leadership living learning community’s year learning about and growing as leaders.  This seminar takes students to Mt Vernon where they will spend a day immersed in study and reflection on leadership as exemplified by our first President.  In the morning students will receive a lecture on Washington tailored to their group followed by a VIP tour of the mansion and </w:t>
      </w:r>
      <w:r w:rsidRPr="00B66749">
        <w:rPr>
          <w:rFonts w:ascii="Arial" w:hAnsi="Arial" w:cs="Arial"/>
          <w:sz w:val="24"/>
          <w:szCs w:val="24"/>
        </w:rPr>
        <w:lastRenderedPageBreak/>
        <w:t>surrounding grounds.  After lunch they will have the opportunity to learn more about leadership in a seminar environment with both Mt Vernon and UMW staff.</w:t>
      </w:r>
    </w:p>
    <w:p w:rsidR="00B66749" w:rsidRPr="00B66749" w:rsidRDefault="00C60C1A" w:rsidP="00B66749">
      <w:pPr>
        <w:widowControl w:val="0"/>
        <w:spacing w:before="100" w:beforeAutospacing="1" w:after="100" w:afterAutospacing="1" w:line="360" w:lineRule="auto"/>
        <w:rPr>
          <w:rFonts w:ascii="Arial" w:hAnsi="Arial" w:cs="Arial"/>
          <w:bCs/>
          <w:iCs/>
          <w:sz w:val="24"/>
          <w:szCs w:val="24"/>
        </w:rPr>
      </w:pPr>
      <w:proofErr w:type="spellStart"/>
      <w:r>
        <w:rPr>
          <w:rFonts w:ascii="Arial" w:hAnsi="Arial" w:cs="Arial"/>
          <w:sz w:val="24"/>
          <w:szCs w:val="24"/>
        </w:rPr>
        <w:t>StrengthQuest</w:t>
      </w:r>
      <w:proofErr w:type="spellEnd"/>
    </w:p>
    <w:p w:rsidR="00B66749" w:rsidRP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 Are you ready to make the most of every opportunity?  Are you satisfied you are as prepared as you could be to excel?  Do you have talents that are going unused?  Maybe you have potential you don’t even realize.  This seminar will help you identify untapped potential, find ways to develop it and to capitalize on your personal strengths.</w:t>
      </w:r>
    </w:p>
    <w:p w:rsidR="00B66749" w:rsidRPr="00B66749" w:rsidRDefault="00605115" w:rsidP="00B66749">
      <w:pPr>
        <w:widowControl w:val="0"/>
        <w:spacing w:before="100" w:beforeAutospacing="1" w:after="100" w:afterAutospacing="1" w:line="360" w:lineRule="auto"/>
        <w:rPr>
          <w:rFonts w:ascii="Arial" w:hAnsi="Arial" w:cs="Arial"/>
          <w:iCs/>
          <w:sz w:val="24"/>
          <w:szCs w:val="24"/>
        </w:rPr>
      </w:pPr>
      <w:r w:rsidRPr="00B66749">
        <w:rPr>
          <w:rFonts w:ascii="Arial" w:hAnsi="Arial" w:cs="Arial"/>
          <w:sz w:val="24"/>
          <w:szCs w:val="24"/>
        </w:rPr>
        <w:t>Cultural Competency</w:t>
      </w:r>
      <w:r w:rsidR="00B66749" w:rsidRPr="00B66749">
        <w:rPr>
          <w:rFonts w:ascii="Arial" w:hAnsi="Arial" w:cs="Arial"/>
          <w:sz w:val="24"/>
          <w:szCs w:val="24"/>
        </w:rPr>
        <w:t xml:space="preserve"> </w:t>
      </w:r>
    </w:p>
    <w:p w:rsidR="00B66749" w:rsidRP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What is your cultural IQ?  Do you think you have what it takes to lead in a multicultural environment?  So what is cultural competency and how can you develop it?  And once I’ve developed it how do I use it to effectively lead?  This session will address these questions and help you to better understand how to do this and why in a shrinking world this is a crucial skill.</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Ethics and Leadership</w:t>
      </w:r>
    </w:p>
    <w:p w:rsidR="00B66749" w:rsidRP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What does it mean to be an ethical leader?  Unfortunately, headlines provide us with many obvious ways NOT to be an ethical leader, but ethical leadership is much more than those examples.  This session will give participants an opportunity to consider various ethical dilemmas and to discuss the pros and cons of various solutions.</w:t>
      </w:r>
    </w:p>
    <w:p w:rsidR="00605115"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Gender and Leadership</w:t>
      </w:r>
    </w:p>
    <w:p w:rsidR="00B66749" w:rsidRP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Men are from Mars and Women are from Venus but we all live and work together here on planet earth.  This unique session presented by the Searcy’s looks at the dynamics of gender relations and how those affect us in the workplace and our everyday lives.</w:t>
      </w:r>
    </w:p>
    <w:p w:rsidR="00B66749"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Emotional Intelligence</w:t>
      </w:r>
      <w:r w:rsidR="00B66749" w:rsidRPr="00B66749">
        <w:rPr>
          <w:rFonts w:ascii="Arial" w:hAnsi="Arial" w:cs="Arial"/>
          <w:sz w:val="24"/>
          <w:szCs w:val="24"/>
        </w:rPr>
        <w:t xml:space="preserve"> </w:t>
      </w:r>
    </w:p>
    <w:p w:rsidR="00B66749" w:rsidRP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 xml:space="preserve">A successful leader is more than a collection of carefully honed skills and a long list of </w:t>
      </w:r>
      <w:r w:rsidRPr="00B66749">
        <w:rPr>
          <w:rFonts w:ascii="Arial" w:hAnsi="Arial" w:cs="Arial"/>
          <w:sz w:val="24"/>
          <w:szCs w:val="24"/>
        </w:rPr>
        <w:lastRenderedPageBreak/>
        <w:t xml:space="preserve">activities. Join us in this session as we discuss the important role context and relationships play in leadership. </w:t>
      </w:r>
    </w:p>
    <w:p w:rsidR="00B66749" w:rsidRPr="00B66749" w:rsidRDefault="00605115"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 xml:space="preserve">Win an Argument </w:t>
      </w:r>
      <w:proofErr w:type="gramStart"/>
      <w:r w:rsidRPr="00B66749">
        <w:rPr>
          <w:rFonts w:ascii="Arial" w:hAnsi="Arial" w:cs="Arial"/>
          <w:sz w:val="24"/>
          <w:szCs w:val="24"/>
        </w:rPr>
        <w:t>Without</w:t>
      </w:r>
      <w:proofErr w:type="gramEnd"/>
      <w:r w:rsidRPr="00B66749">
        <w:rPr>
          <w:rFonts w:ascii="Arial" w:hAnsi="Arial" w:cs="Arial"/>
          <w:sz w:val="24"/>
          <w:szCs w:val="24"/>
        </w:rPr>
        <w:t xml:space="preserve"> Losing a Friend</w:t>
      </w:r>
      <w:r w:rsidR="00B66749" w:rsidRPr="00B66749">
        <w:rPr>
          <w:rFonts w:ascii="Arial" w:hAnsi="Arial" w:cs="Arial"/>
          <w:sz w:val="24"/>
          <w:szCs w:val="24"/>
        </w:rPr>
        <w:t xml:space="preserve"> </w:t>
      </w:r>
    </w:p>
    <w:p w:rsidR="00B66749" w:rsidRDefault="00B66749"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 xml:space="preserve">Deliberation is central to democratic decision making and effective leadership.  This session focuses on identifying norms for critical and effective deliberation practices which can aid group decision making, enhance conflict resolution efforts and foster productive outcomes. </w:t>
      </w:r>
    </w:p>
    <w:p w:rsidR="00663551" w:rsidRDefault="00663551" w:rsidP="00B66749">
      <w:pPr>
        <w:widowControl w:val="0"/>
        <w:spacing w:before="100" w:beforeAutospacing="1" w:after="100" w:afterAutospacing="1" w:line="360" w:lineRule="auto"/>
        <w:rPr>
          <w:rFonts w:ascii="Arial" w:hAnsi="Arial" w:cs="Arial"/>
          <w:sz w:val="24"/>
          <w:szCs w:val="24"/>
        </w:rPr>
      </w:pPr>
      <w:r>
        <w:rPr>
          <w:rFonts w:ascii="Arial" w:hAnsi="Arial" w:cs="Arial"/>
          <w:sz w:val="24"/>
          <w:szCs w:val="24"/>
        </w:rPr>
        <w:t>Time Management</w:t>
      </w:r>
    </w:p>
    <w:p w:rsidR="00663551" w:rsidRPr="00B66749" w:rsidRDefault="00663551" w:rsidP="00B66749">
      <w:pPr>
        <w:widowControl w:val="0"/>
        <w:spacing w:before="100" w:beforeAutospacing="1" w:after="100" w:afterAutospacing="1" w:line="360" w:lineRule="auto"/>
        <w:rPr>
          <w:rFonts w:ascii="Arial" w:hAnsi="Arial" w:cs="Arial"/>
          <w:sz w:val="24"/>
          <w:szCs w:val="24"/>
        </w:rPr>
      </w:pPr>
      <w:r>
        <w:rPr>
          <w:rFonts w:ascii="Arial" w:hAnsi="Arial" w:cs="Arial"/>
          <w:sz w:val="24"/>
          <w:szCs w:val="24"/>
        </w:rPr>
        <w:t>School, clubs, social life, work; who has time for it all!  How do I juggle all the various things I want to/have to do and still find time to sleep and not go crazy?  If you have ever asked yourself this question or are currently struggling with how to manage your time and all the obligations you have then this workshop is for you.  Learn how to prioritize your time and activities and make the most of the time you have.</w:t>
      </w:r>
      <w:bookmarkStart w:id="0" w:name="_GoBack"/>
      <w:bookmarkEnd w:id="0"/>
    </w:p>
    <w:p w:rsidR="00B66749" w:rsidRPr="00B66749" w:rsidRDefault="00605115" w:rsidP="00B66749">
      <w:pPr>
        <w:widowControl w:val="0"/>
        <w:spacing w:before="100" w:beforeAutospacing="1" w:after="100" w:afterAutospacing="1" w:line="360" w:lineRule="auto"/>
        <w:rPr>
          <w:rFonts w:ascii="Arial" w:hAnsi="Arial" w:cs="Arial"/>
          <w:sz w:val="24"/>
          <w:szCs w:val="24"/>
        </w:rPr>
      </w:pPr>
      <w:r w:rsidRPr="00B66749">
        <w:rPr>
          <w:rFonts w:ascii="Arial" w:hAnsi="Arial" w:cs="Arial"/>
          <w:sz w:val="24"/>
          <w:szCs w:val="24"/>
        </w:rPr>
        <w:t>Fairy Godmother Project</w:t>
      </w:r>
      <w:r w:rsidR="00B66749" w:rsidRPr="00B66749">
        <w:rPr>
          <w:rFonts w:ascii="Arial" w:hAnsi="Arial" w:cs="Arial"/>
          <w:sz w:val="24"/>
          <w:szCs w:val="24"/>
        </w:rPr>
        <w:t xml:space="preserve"> </w:t>
      </w:r>
    </w:p>
    <w:p w:rsidR="00B66749" w:rsidRPr="00B66749" w:rsidRDefault="00B66749" w:rsidP="00B66749">
      <w:pPr>
        <w:spacing w:before="100" w:beforeAutospacing="1" w:after="100" w:afterAutospacing="1" w:line="360" w:lineRule="auto"/>
        <w:rPr>
          <w:rFonts w:ascii="Arial" w:hAnsi="Arial" w:cs="Arial"/>
          <w:sz w:val="24"/>
          <w:szCs w:val="24"/>
        </w:rPr>
      </w:pPr>
      <w:r w:rsidRPr="00B66749">
        <w:rPr>
          <w:rFonts w:ascii="Arial" w:hAnsi="Arial" w:cs="Arial"/>
          <w:sz w:val="24"/>
          <w:szCs w:val="24"/>
        </w:rPr>
        <w:t xml:space="preserve">Have you ever wondered what it takes to turn your passion to action?  Have you ever thought you might want to do something about a problem but had no idea how to start?  This presentation will introduce you to </w:t>
      </w:r>
      <w:proofErr w:type="spellStart"/>
      <w:r w:rsidRPr="00B66749">
        <w:rPr>
          <w:rFonts w:ascii="Arial" w:hAnsi="Arial" w:cs="Arial"/>
          <w:sz w:val="24"/>
          <w:szCs w:val="24"/>
        </w:rPr>
        <w:t>Andi</w:t>
      </w:r>
      <w:proofErr w:type="spellEnd"/>
      <w:r w:rsidRPr="00B66749">
        <w:rPr>
          <w:rFonts w:ascii="Arial" w:hAnsi="Arial" w:cs="Arial"/>
          <w:sz w:val="24"/>
          <w:szCs w:val="24"/>
        </w:rPr>
        <w:t xml:space="preserve"> McConnell, a woman who saw a problem and decided she had to do something.  She will discuss what she chose to do, the obstacles she faced, and how she has worked to overcome them and create a nonprofit designed to serve others.  It doesn’t get any more real than this.</w:t>
      </w:r>
    </w:p>
    <w:sectPr w:rsidR="00B66749" w:rsidRPr="00B66749" w:rsidSect="00395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605115"/>
    <w:rsid w:val="000017C7"/>
    <w:rsid w:val="00032A91"/>
    <w:rsid w:val="00395974"/>
    <w:rsid w:val="00574624"/>
    <w:rsid w:val="005A2116"/>
    <w:rsid w:val="00605115"/>
    <w:rsid w:val="00663551"/>
    <w:rsid w:val="0073552F"/>
    <w:rsid w:val="00786F69"/>
    <w:rsid w:val="00B66749"/>
    <w:rsid w:val="00C60C1A"/>
    <w:rsid w:val="00D51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113446">
      <w:bodyDiv w:val="1"/>
      <w:marLeft w:val="0"/>
      <w:marRight w:val="0"/>
      <w:marTop w:val="0"/>
      <w:marBottom w:val="0"/>
      <w:divBdr>
        <w:top w:val="none" w:sz="0" w:space="0" w:color="auto"/>
        <w:left w:val="none" w:sz="0" w:space="0" w:color="auto"/>
        <w:bottom w:val="none" w:sz="0" w:space="0" w:color="auto"/>
        <w:right w:val="none" w:sz="0" w:space="0" w:color="auto"/>
      </w:divBdr>
    </w:div>
    <w:div w:id="105076806">
      <w:bodyDiv w:val="1"/>
      <w:marLeft w:val="0"/>
      <w:marRight w:val="0"/>
      <w:marTop w:val="0"/>
      <w:marBottom w:val="0"/>
      <w:divBdr>
        <w:top w:val="none" w:sz="0" w:space="0" w:color="auto"/>
        <w:left w:val="none" w:sz="0" w:space="0" w:color="auto"/>
        <w:bottom w:val="none" w:sz="0" w:space="0" w:color="auto"/>
        <w:right w:val="none" w:sz="0" w:space="0" w:color="auto"/>
      </w:divBdr>
    </w:div>
    <w:div w:id="210381970">
      <w:bodyDiv w:val="1"/>
      <w:marLeft w:val="0"/>
      <w:marRight w:val="0"/>
      <w:marTop w:val="0"/>
      <w:marBottom w:val="0"/>
      <w:divBdr>
        <w:top w:val="none" w:sz="0" w:space="0" w:color="auto"/>
        <w:left w:val="none" w:sz="0" w:space="0" w:color="auto"/>
        <w:bottom w:val="none" w:sz="0" w:space="0" w:color="auto"/>
        <w:right w:val="none" w:sz="0" w:space="0" w:color="auto"/>
      </w:divBdr>
    </w:div>
    <w:div w:id="503475177">
      <w:bodyDiv w:val="1"/>
      <w:marLeft w:val="0"/>
      <w:marRight w:val="0"/>
      <w:marTop w:val="0"/>
      <w:marBottom w:val="0"/>
      <w:divBdr>
        <w:top w:val="none" w:sz="0" w:space="0" w:color="auto"/>
        <w:left w:val="none" w:sz="0" w:space="0" w:color="auto"/>
        <w:bottom w:val="none" w:sz="0" w:space="0" w:color="auto"/>
        <w:right w:val="none" w:sz="0" w:space="0" w:color="auto"/>
      </w:divBdr>
    </w:div>
    <w:div w:id="530000331">
      <w:bodyDiv w:val="1"/>
      <w:marLeft w:val="0"/>
      <w:marRight w:val="0"/>
      <w:marTop w:val="0"/>
      <w:marBottom w:val="0"/>
      <w:divBdr>
        <w:top w:val="none" w:sz="0" w:space="0" w:color="auto"/>
        <w:left w:val="none" w:sz="0" w:space="0" w:color="auto"/>
        <w:bottom w:val="none" w:sz="0" w:space="0" w:color="auto"/>
        <w:right w:val="none" w:sz="0" w:space="0" w:color="auto"/>
      </w:divBdr>
    </w:div>
    <w:div w:id="902326166">
      <w:bodyDiv w:val="1"/>
      <w:marLeft w:val="0"/>
      <w:marRight w:val="0"/>
      <w:marTop w:val="0"/>
      <w:marBottom w:val="0"/>
      <w:divBdr>
        <w:top w:val="none" w:sz="0" w:space="0" w:color="auto"/>
        <w:left w:val="none" w:sz="0" w:space="0" w:color="auto"/>
        <w:bottom w:val="none" w:sz="0" w:space="0" w:color="auto"/>
        <w:right w:val="none" w:sz="0" w:space="0" w:color="auto"/>
      </w:divBdr>
    </w:div>
    <w:div w:id="1062370187">
      <w:bodyDiv w:val="1"/>
      <w:marLeft w:val="0"/>
      <w:marRight w:val="0"/>
      <w:marTop w:val="0"/>
      <w:marBottom w:val="0"/>
      <w:divBdr>
        <w:top w:val="none" w:sz="0" w:space="0" w:color="auto"/>
        <w:left w:val="none" w:sz="0" w:space="0" w:color="auto"/>
        <w:bottom w:val="none" w:sz="0" w:space="0" w:color="auto"/>
        <w:right w:val="none" w:sz="0" w:space="0" w:color="auto"/>
      </w:divBdr>
    </w:div>
    <w:div w:id="1221017418">
      <w:bodyDiv w:val="1"/>
      <w:marLeft w:val="0"/>
      <w:marRight w:val="0"/>
      <w:marTop w:val="0"/>
      <w:marBottom w:val="0"/>
      <w:divBdr>
        <w:top w:val="none" w:sz="0" w:space="0" w:color="auto"/>
        <w:left w:val="none" w:sz="0" w:space="0" w:color="auto"/>
        <w:bottom w:val="none" w:sz="0" w:space="0" w:color="auto"/>
        <w:right w:val="none" w:sz="0" w:space="0" w:color="auto"/>
      </w:divBdr>
    </w:div>
    <w:div w:id="1222600590">
      <w:bodyDiv w:val="1"/>
      <w:marLeft w:val="0"/>
      <w:marRight w:val="0"/>
      <w:marTop w:val="0"/>
      <w:marBottom w:val="0"/>
      <w:divBdr>
        <w:top w:val="none" w:sz="0" w:space="0" w:color="auto"/>
        <w:left w:val="none" w:sz="0" w:space="0" w:color="auto"/>
        <w:bottom w:val="none" w:sz="0" w:space="0" w:color="auto"/>
        <w:right w:val="none" w:sz="0" w:space="0" w:color="auto"/>
      </w:divBdr>
    </w:div>
    <w:div w:id="1281230227">
      <w:bodyDiv w:val="1"/>
      <w:marLeft w:val="0"/>
      <w:marRight w:val="0"/>
      <w:marTop w:val="0"/>
      <w:marBottom w:val="0"/>
      <w:divBdr>
        <w:top w:val="none" w:sz="0" w:space="0" w:color="auto"/>
        <w:left w:val="none" w:sz="0" w:space="0" w:color="auto"/>
        <w:bottom w:val="none" w:sz="0" w:space="0" w:color="auto"/>
        <w:right w:val="none" w:sz="0" w:space="0" w:color="auto"/>
      </w:divBdr>
    </w:div>
    <w:div w:id="1602757125">
      <w:bodyDiv w:val="1"/>
      <w:marLeft w:val="0"/>
      <w:marRight w:val="0"/>
      <w:marTop w:val="0"/>
      <w:marBottom w:val="0"/>
      <w:divBdr>
        <w:top w:val="none" w:sz="0" w:space="0" w:color="auto"/>
        <w:left w:val="none" w:sz="0" w:space="0" w:color="auto"/>
        <w:bottom w:val="none" w:sz="0" w:space="0" w:color="auto"/>
        <w:right w:val="none" w:sz="0" w:space="0" w:color="auto"/>
      </w:divBdr>
    </w:div>
    <w:div w:id="1736081352">
      <w:bodyDiv w:val="1"/>
      <w:marLeft w:val="0"/>
      <w:marRight w:val="0"/>
      <w:marTop w:val="0"/>
      <w:marBottom w:val="0"/>
      <w:divBdr>
        <w:top w:val="none" w:sz="0" w:space="0" w:color="auto"/>
        <w:left w:val="none" w:sz="0" w:space="0" w:color="auto"/>
        <w:bottom w:val="none" w:sz="0" w:space="0" w:color="auto"/>
        <w:right w:val="none" w:sz="0" w:space="0" w:color="auto"/>
      </w:divBdr>
    </w:div>
    <w:div w:id="1805273054">
      <w:bodyDiv w:val="1"/>
      <w:marLeft w:val="0"/>
      <w:marRight w:val="0"/>
      <w:marTop w:val="0"/>
      <w:marBottom w:val="0"/>
      <w:divBdr>
        <w:top w:val="none" w:sz="0" w:space="0" w:color="auto"/>
        <w:left w:val="none" w:sz="0" w:space="0" w:color="auto"/>
        <w:bottom w:val="none" w:sz="0" w:space="0" w:color="auto"/>
        <w:right w:val="none" w:sz="0" w:space="0" w:color="auto"/>
      </w:divBdr>
    </w:div>
    <w:div w:id="19537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Mary Washington</dc:creator>
  <cp:lastModifiedBy>University of Mary Washington</cp:lastModifiedBy>
  <cp:revision>2</cp:revision>
  <dcterms:created xsi:type="dcterms:W3CDTF">2013-10-03T15:32:00Z</dcterms:created>
  <dcterms:modified xsi:type="dcterms:W3CDTF">2013-10-03T15:32:00Z</dcterms:modified>
</cp:coreProperties>
</file>